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fill="EEEEEE"/>
        </w:rPr>
      </w:pPr>
    </w:p>
    <w:p>
      <w:pPr>
        <w:jc w:val="center"/>
        <w:rPr>
          <w:rFonts w:hint="eastAsia" w:ascii="方正小标宋_GBK" w:hAnsi="仿宋_GB2312" w:eastAsia="方正小标宋_GBK" w:cs="仿宋_GB2312"/>
          <w:b/>
          <w:bCs/>
          <w:color w:val="333333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仿宋_GB2312" w:eastAsia="方正小标宋_GBK" w:cs="仿宋_GB2312"/>
          <w:b/>
          <w:bCs/>
          <w:color w:val="333333"/>
          <w:kern w:val="0"/>
          <w:sz w:val="36"/>
          <w:szCs w:val="36"/>
          <w:lang w:val="en-US" w:eastAsia="zh-CN" w:bidi="ar"/>
        </w:rPr>
        <w:t>2024年台州市新闻传媒中心</w:t>
      </w:r>
    </w:p>
    <w:p>
      <w:pPr>
        <w:jc w:val="center"/>
        <w:rPr>
          <w:rFonts w:hint="eastAsia" w:ascii="方正小标宋_GBK" w:hAnsi="仿宋_GB2312" w:eastAsia="方正小标宋_GBK" w:cs="仿宋_GB2312"/>
          <w:b/>
          <w:bCs/>
          <w:color w:val="333333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仿宋_GB2312" w:eastAsia="方正小标宋_GBK" w:cs="仿宋_GB2312"/>
          <w:b/>
          <w:bCs/>
          <w:color w:val="333333"/>
          <w:kern w:val="0"/>
          <w:sz w:val="36"/>
          <w:szCs w:val="36"/>
          <w:lang w:val="en-US" w:eastAsia="zh-CN" w:bidi="ar"/>
        </w:rPr>
        <w:t>公开选聘工作人员总成绩公布通知</w:t>
      </w:r>
    </w:p>
    <w:p>
      <w:pPr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fill="EEEEE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620" w:firstLineChars="200"/>
        <w:textAlignment w:val="auto"/>
        <w:rPr>
          <w:rFonts w:hint="eastAsia" w:ascii="仿宋_GB2312" w:hAnsi="Calibri" w:eastAsia="仿宋_GB2312" w:cs="仿宋_GB2312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333333"/>
          <w:kern w:val="0"/>
          <w:sz w:val="31"/>
          <w:szCs w:val="31"/>
          <w:lang w:val="en-US" w:eastAsia="zh-CN" w:bidi="ar"/>
        </w:rPr>
        <w:t>2024年我单位公开选聘事业编工作人员，经报名、资格审查，组织符合资格条件的人员开展专业化笔试和面试，现公布成绩如下：</w:t>
      </w:r>
    </w:p>
    <w:tbl>
      <w:tblPr>
        <w:tblStyle w:val="4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522"/>
        <w:gridCol w:w="1328"/>
        <w:gridCol w:w="1114"/>
        <w:gridCol w:w="1072"/>
        <w:gridCol w:w="1125"/>
        <w:gridCol w:w="696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笔试成绩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总成绩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排名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202409220101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融媒体采编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75.2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76.32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202409220102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融媒体采编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87.6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84.16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202409220103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融媒体采编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202409220104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融媒体采编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202409220106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融媒体采编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73.4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202409220109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融媒体采编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/>
    <w:p/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/>
        <w:jc w:val="right"/>
        <w:rPr>
          <w:rFonts w:hint="default" w:ascii="Calibri" w:hAnsi="Calibri" w:eastAsia="仿宋_GB2312" w:cs="Calibri"/>
          <w:sz w:val="21"/>
          <w:szCs w:val="21"/>
          <w:lang w:val="en-US" w:eastAsia="zh-CN"/>
        </w:rPr>
      </w:pPr>
      <w:r>
        <w:rPr>
          <w:rFonts w:hint="default" w:ascii="仿宋_GB2312" w:hAnsi="Calibri" w:eastAsia="仿宋_GB2312" w:cs="仿宋_GB2312"/>
          <w:color w:val="333333"/>
          <w:sz w:val="31"/>
          <w:szCs w:val="31"/>
        </w:rPr>
        <w:t>台州市</w:t>
      </w:r>
      <w:r>
        <w:rPr>
          <w:rFonts w:hint="eastAsia" w:ascii="仿宋_GB2312" w:hAnsi="Calibri" w:eastAsia="仿宋_GB2312" w:cs="仿宋_GB2312"/>
          <w:color w:val="333333"/>
          <w:sz w:val="31"/>
          <w:szCs w:val="31"/>
          <w:lang w:val="en-US" w:eastAsia="zh-CN"/>
        </w:rPr>
        <w:t>新闻传媒中心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165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333333"/>
          <w:sz w:val="31"/>
          <w:szCs w:val="31"/>
        </w:rPr>
        <w:t>                     </w:t>
      </w:r>
      <w:r>
        <w:rPr>
          <w:rFonts w:hint="eastAsia" w:ascii="仿宋_GB2312" w:hAnsi="Calibri" w:eastAsia="仿宋_GB2312" w:cs="仿宋_GB2312"/>
          <w:color w:val="333333"/>
          <w:sz w:val="31"/>
          <w:szCs w:val="31"/>
          <w:lang w:val="en-US" w:eastAsia="zh-CN"/>
        </w:rPr>
        <w:t xml:space="preserve"> </w:t>
      </w:r>
      <w:r>
        <w:rPr>
          <w:rFonts w:hint="default" w:ascii="仿宋_GB2312" w:hAnsi="Calibri" w:eastAsia="仿宋_GB2312" w:cs="仿宋_GB2312"/>
          <w:color w:val="333333"/>
          <w:sz w:val="31"/>
          <w:szCs w:val="31"/>
        </w:rPr>
        <w:t> 2024年</w:t>
      </w:r>
      <w:r>
        <w:rPr>
          <w:rFonts w:hint="eastAsia" w:ascii="仿宋_GB2312" w:hAnsi="Calibri" w:eastAsia="仿宋_GB2312" w:cs="仿宋_GB2312"/>
          <w:color w:val="333333"/>
          <w:sz w:val="31"/>
          <w:szCs w:val="31"/>
          <w:lang w:val="en-US" w:eastAsia="zh-CN"/>
        </w:rPr>
        <w:t>10</w:t>
      </w:r>
      <w:r>
        <w:rPr>
          <w:rFonts w:hint="default" w:ascii="仿宋_GB2312" w:hAnsi="Calibri" w:eastAsia="仿宋_GB2312" w:cs="仿宋_GB2312"/>
          <w:color w:val="333333"/>
          <w:sz w:val="31"/>
          <w:szCs w:val="31"/>
        </w:rPr>
        <w:t>月</w:t>
      </w:r>
      <w:r>
        <w:rPr>
          <w:rFonts w:hint="eastAsia" w:ascii="仿宋_GB2312" w:hAnsi="Calibri" w:eastAsia="仿宋_GB2312" w:cs="仿宋_GB2312"/>
          <w:color w:val="333333"/>
          <w:sz w:val="31"/>
          <w:szCs w:val="31"/>
          <w:lang w:val="en-US" w:eastAsia="zh-CN"/>
        </w:rPr>
        <w:t>14</w:t>
      </w:r>
      <w:r>
        <w:rPr>
          <w:rFonts w:hint="default" w:ascii="仿宋_GB2312" w:hAnsi="Calibri" w:eastAsia="仿宋_GB2312" w:cs="仿宋_GB2312"/>
          <w:color w:val="333333"/>
          <w:sz w:val="31"/>
          <w:szCs w:val="3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5580" w:firstLineChars="1800"/>
        <w:textAlignment w:val="auto"/>
        <w:rPr>
          <w:rFonts w:hint="default" w:ascii="仿宋_GB2312" w:hAnsi="Calibri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623AB"/>
    <w:rsid w:val="03033832"/>
    <w:rsid w:val="05FE16D6"/>
    <w:rsid w:val="081D6C69"/>
    <w:rsid w:val="26F9FFD3"/>
    <w:rsid w:val="2F693CAF"/>
    <w:rsid w:val="3FB77CC5"/>
    <w:rsid w:val="53FD7ED2"/>
    <w:rsid w:val="60531A60"/>
    <w:rsid w:val="63882047"/>
    <w:rsid w:val="640623AB"/>
    <w:rsid w:val="65087D7C"/>
    <w:rsid w:val="69A30C8A"/>
    <w:rsid w:val="6F3D5948"/>
    <w:rsid w:val="7BEFEF76"/>
    <w:rsid w:val="7C9EF350"/>
    <w:rsid w:val="7D2A154A"/>
    <w:rsid w:val="F7E6A779"/>
    <w:rsid w:val="FFB9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2024-09-20T19:19:00Z</dcterms:created>
  <dc:creator>Administrator</dc:creator>
  <cp:lastModifiedBy>TZCM</cp:lastModifiedBy>
  <cp:lastPrinted>2024-10-14T09:07:46Z</cp:lastPrinted>
  <dcterms:modified xsi:type="dcterms:W3CDTF">2024-10-14T09:23:04Z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5FE9DB4E934EC0B75A930767129BBA97_43</vt:lpwstr>
  </property>
</Properties>
</file>